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7973" w:rsidRPr="00F94B80" w:rsidRDefault="00117973" w:rsidP="00117973">
      <w:pPr>
        <w:widowControl w:val="0"/>
        <w:spacing w:before="120" w:after="12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val="x-none" w:eastAsia="x-none"/>
        </w:rPr>
      </w:pPr>
    </w:p>
    <w:tbl>
      <w:tblPr>
        <w:tblW w:w="551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7"/>
        <w:gridCol w:w="2024"/>
        <w:gridCol w:w="2511"/>
        <w:gridCol w:w="2366"/>
        <w:gridCol w:w="1689"/>
        <w:gridCol w:w="1753"/>
        <w:gridCol w:w="1403"/>
        <w:gridCol w:w="1538"/>
        <w:gridCol w:w="1943"/>
      </w:tblGrid>
      <w:tr w:rsidR="00464F60" w:rsidRPr="00464F60" w:rsidTr="00464F60">
        <w:trPr>
          <w:trHeight w:val="1035"/>
          <w:jc w:val="center"/>
        </w:trPr>
        <w:tc>
          <w:tcPr>
            <w:tcW w:w="258" w:type="pct"/>
            <w:vMerge w:val="restart"/>
            <w:hideMark/>
          </w:tcPr>
          <w:p w:rsidR="00000421" w:rsidRPr="00464F60" w:rsidRDefault="00000421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№п/п</w:t>
            </w:r>
          </w:p>
        </w:tc>
        <w:tc>
          <w:tcPr>
            <w:tcW w:w="630" w:type="pct"/>
            <w:vMerge w:val="restart"/>
            <w:hideMark/>
          </w:tcPr>
          <w:p w:rsidR="00000421" w:rsidRPr="00464F60" w:rsidRDefault="00000421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2045" w:type="pct"/>
            <w:gridSpan w:val="3"/>
            <w:hideMark/>
          </w:tcPr>
          <w:p w:rsidR="00000421" w:rsidRPr="00464F60" w:rsidRDefault="00000421" w:rsidP="00AB2A2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Характеристики и показатели товара, подлежащие указанию в заявке</w:t>
            </w:r>
          </w:p>
          <w:p w:rsidR="00000421" w:rsidRPr="00464F60" w:rsidRDefault="00000421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546" w:type="pct"/>
            <w:vMerge w:val="restart"/>
          </w:tcPr>
          <w:p w:rsidR="00000421" w:rsidRPr="00464F60" w:rsidRDefault="00000421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Обоснование необходимости использования дополнительных характеристик</w:t>
            </w:r>
          </w:p>
        </w:tc>
        <w:tc>
          <w:tcPr>
            <w:tcW w:w="437" w:type="pct"/>
            <w:vMerge w:val="restart"/>
          </w:tcPr>
          <w:p w:rsidR="00000421" w:rsidRPr="00464F60" w:rsidRDefault="00000421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Ед. измерения товара</w:t>
            </w:r>
          </w:p>
        </w:tc>
        <w:tc>
          <w:tcPr>
            <w:tcW w:w="479" w:type="pct"/>
            <w:vMerge w:val="restart"/>
          </w:tcPr>
          <w:p w:rsidR="00000421" w:rsidRPr="00464F60" w:rsidRDefault="00000421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Количество товара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421" w:rsidRPr="00464F60" w:rsidRDefault="00000421" w:rsidP="00AB2A2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Страна происхождения </w:t>
            </w: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товара </w:t>
            </w: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(</w:t>
            </w: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наименование страны происхождения товара (рекомендуется указывать в соответствии с Общероссийским классификатором стран мира (ОК (МК (ИСО 3166)004-97)025-2001))</w:t>
            </w:r>
          </w:p>
        </w:tc>
      </w:tr>
      <w:tr w:rsidR="00464F60" w:rsidRPr="00464F60" w:rsidTr="00464F60">
        <w:trPr>
          <w:trHeight w:val="1035"/>
          <w:jc w:val="center"/>
        </w:trPr>
        <w:tc>
          <w:tcPr>
            <w:tcW w:w="258" w:type="pct"/>
            <w:vMerge/>
          </w:tcPr>
          <w:p w:rsidR="00000421" w:rsidRPr="00464F60" w:rsidRDefault="00000421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0" w:type="pct"/>
            <w:vMerge/>
          </w:tcPr>
          <w:p w:rsidR="00000421" w:rsidRPr="00464F60" w:rsidRDefault="00000421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2" w:type="pct"/>
            <w:tcBorders>
              <w:bottom w:val="single" w:sz="4" w:space="0" w:color="auto"/>
            </w:tcBorders>
          </w:tcPr>
          <w:p w:rsidR="00000421" w:rsidRPr="00464F60" w:rsidRDefault="00000421" w:rsidP="00AB2A2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Наименование характеристики</w:t>
            </w:r>
          </w:p>
        </w:tc>
        <w:tc>
          <w:tcPr>
            <w:tcW w:w="737" w:type="pct"/>
            <w:tcBorders>
              <w:bottom w:val="single" w:sz="4" w:space="0" w:color="auto"/>
            </w:tcBorders>
          </w:tcPr>
          <w:p w:rsidR="00000421" w:rsidRPr="00464F60" w:rsidRDefault="00000421" w:rsidP="00AB2A2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Значение характеристики</w:t>
            </w:r>
          </w:p>
        </w:tc>
        <w:tc>
          <w:tcPr>
            <w:tcW w:w="526" w:type="pct"/>
            <w:tcBorders>
              <w:bottom w:val="single" w:sz="4" w:space="0" w:color="auto"/>
            </w:tcBorders>
          </w:tcPr>
          <w:p w:rsidR="00000421" w:rsidRPr="00464F60" w:rsidRDefault="00000421" w:rsidP="00AB2A2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Ед. измерения характеристики</w:t>
            </w:r>
          </w:p>
        </w:tc>
        <w:tc>
          <w:tcPr>
            <w:tcW w:w="546" w:type="pct"/>
            <w:vMerge/>
          </w:tcPr>
          <w:p w:rsidR="00000421" w:rsidRPr="00464F60" w:rsidRDefault="00000421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37" w:type="pct"/>
            <w:vMerge/>
          </w:tcPr>
          <w:p w:rsidR="00000421" w:rsidRPr="00464F60" w:rsidRDefault="00000421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vMerge/>
          </w:tcPr>
          <w:p w:rsidR="00000421" w:rsidRPr="00464F60" w:rsidRDefault="00000421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421" w:rsidRPr="00464F60" w:rsidRDefault="00000421" w:rsidP="00AB2A2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464F60" w:rsidRPr="00464F60" w:rsidTr="00464F60">
        <w:trPr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421" w:rsidRPr="00464F60" w:rsidRDefault="00000421" w:rsidP="00AB2A2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421" w:rsidRDefault="00014638" w:rsidP="00AB2A2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Ч</w:t>
            </w:r>
            <w:r w:rsidR="00000421"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ай черный</w:t>
            </w:r>
            <w:r w:rsid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(ферментированный)</w:t>
            </w:r>
          </w:p>
          <w:p w:rsidR="00464F60" w:rsidRPr="00464F60" w:rsidRDefault="00464F60" w:rsidP="00AB2A2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000421" w:rsidRPr="00464F60" w:rsidRDefault="00000421" w:rsidP="0091712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*Соответствие ГОСТ 32573-2013</w:t>
            </w:r>
          </w:p>
          <w:p w:rsidR="00000421" w:rsidRPr="00464F60" w:rsidRDefault="00000421" w:rsidP="00AB2A2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421" w:rsidRPr="00464F60" w:rsidRDefault="00000421" w:rsidP="00AB2A2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Вид чая черного (ферментированного) по способу обработки листа:</w:t>
            </w:r>
          </w:p>
          <w:p w:rsidR="00464F60" w:rsidRDefault="00464F60" w:rsidP="00AB2A2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000421" w:rsidRDefault="00000421" w:rsidP="00AB2A2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Тип листа </w:t>
            </w:r>
            <w:r w:rsid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чая черного (ферментированного)</w:t>
            </w:r>
          </w:p>
          <w:p w:rsidR="00464F60" w:rsidRPr="00464F60" w:rsidRDefault="00464F60" w:rsidP="00AB2A2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000421" w:rsidRPr="00464F60" w:rsidRDefault="00014638" w:rsidP="00572C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</w:t>
            </w:r>
            <w:r w:rsidR="00000421"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асса</w:t>
            </w: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421" w:rsidRPr="00464F60" w:rsidRDefault="00000421" w:rsidP="0091712F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000421" w:rsidRPr="00464F60" w:rsidRDefault="00000421" w:rsidP="0091712F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Листовой </w:t>
            </w:r>
          </w:p>
          <w:p w:rsidR="00464F60" w:rsidRDefault="00464F60" w:rsidP="004238ED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000421" w:rsidRPr="00464F60" w:rsidRDefault="00000421" w:rsidP="004238ED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Крупный</w:t>
            </w:r>
          </w:p>
          <w:p w:rsidR="00000421" w:rsidRPr="00464F60" w:rsidRDefault="00000421" w:rsidP="004238ED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Не более 3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421" w:rsidRPr="00464F60" w:rsidRDefault="00000421" w:rsidP="00AB2A2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000421" w:rsidRPr="00464F60" w:rsidRDefault="00000421" w:rsidP="00AB2A2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000421" w:rsidRPr="00464F60" w:rsidRDefault="00000421" w:rsidP="00AB2A2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000421" w:rsidRPr="00464F60" w:rsidRDefault="00000421" w:rsidP="00AB2A2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000421" w:rsidRDefault="00000421" w:rsidP="00AB2A2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464F60" w:rsidRDefault="00464F60" w:rsidP="00AB2A2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464F60" w:rsidRPr="00464F60" w:rsidRDefault="00464F60" w:rsidP="00AB2A2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000421" w:rsidRPr="00464F60" w:rsidRDefault="00000421" w:rsidP="00AB2A2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  <w:proofErr w:type="gramEnd"/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21" w:rsidRPr="00464F60" w:rsidRDefault="00464F60" w:rsidP="00464F60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000421" w:rsidRPr="00464F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 соответствии с потребностью заказчика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21" w:rsidRPr="00464F60" w:rsidRDefault="00000421" w:rsidP="00AB2A2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21" w:rsidRPr="00464F60" w:rsidRDefault="00000421" w:rsidP="00AB2A2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421" w:rsidRPr="00464F60" w:rsidRDefault="00000421" w:rsidP="00AB2A2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464F60" w:rsidRPr="00464F60" w:rsidTr="00464F60">
        <w:trPr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421" w:rsidRPr="00464F60" w:rsidRDefault="00000421" w:rsidP="004238ED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421" w:rsidRDefault="00000421" w:rsidP="00423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Кофейный напиток растворимый</w:t>
            </w:r>
          </w:p>
          <w:p w:rsidR="00464F60" w:rsidRPr="00464F60" w:rsidRDefault="00464F60" w:rsidP="00423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000421" w:rsidRPr="00464F60" w:rsidRDefault="00000421" w:rsidP="00423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*Соответствие ГОСТ Р 50364-92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421" w:rsidRPr="00464F60" w:rsidRDefault="00000421" w:rsidP="004238ED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Вид кофейного напитка- </w:t>
            </w:r>
          </w:p>
          <w:p w:rsidR="00000421" w:rsidRPr="00464F60" w:rsidRDefault="00000421" w:rsidP="004238ED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421" w:rsidRPr="00464F60" w:rsidRDefault="00000421" w:rsidP="004238ED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Без натурального кофе и цикория</w:t>
            </w:r>
          </w:p>
          <w:p w:rsidR="00000421" w:rsidRPr="00464F60" w:rsidRDefault="00000421" w:rsidP="00FE121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421" w:rsidRPr="00464F60" w:rsidRDefault="00000421" w:rsidP="004238ED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21" w:rsidRPr="00464F60" w:rsidRDefault="00000421" w:rsidP="004238ED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21" w:rsidRPr="00464F60" w:rsidRDefault="00000421" w:rsidP="004238ED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  <w:proofErr w:type="gramEnd"/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21" w:rsidRPr="00464F60" w:rsidRDefault="00000421" w:rsidP="004238ED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421" w:rsidRPr="00464F60" w:rsidRDefault="00000421" w:rsidP="004238ED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464F60" w:rsidRPr="00464F60" w:rsidTr="00464F60">
        <w:trPr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421" w:rsidRPr="00464F60" w:rsidRDefault="00000421" w:rsidP="00FE121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421" w:rsidRDefault="00000421" w:rsidP="00FE1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Какао-порошок</w:t>
            </w:r>
          </w:p>
          <w:p w:rsidR="00464F60" w:rsidRPr="00464F60" w:rsidRDefault="00464F60" w:rsidP="00FE1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000421" w:rsidRPr="00464F60" w:rsidRDefault="00000421" w:rsidP="00FE1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*Соответствие</w:t>
            </w:r>
            <w:r w:rsidRPr="00464F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hyperlink r:id="rId4" w:tgtFrame="_blank" w:history="1">
              <w:r w:rsidRPr="00464F60">
                <w:rPr>
                  <w:rFonts w:ascii="Times New Roman" w:eastAsia="Times New Roman" w:hAnsi="Times New Roman" w:cs="Times New Roman"/>
                  <w:bCs/>
                  <w:color w:val="000000" w:themeColor="text1"/>
                  <w:sz w:val="20"/>
                  <w:szCs w:val="20"/>
                  <w:lang w:eastAsia="ru-RU"/>
                </w:rPr>
                <w:t>ГОСТ 108-2014</w:t>
              </w:r>
            </w:hyperlink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421" w:rsidRPr="00464F60" w:rsidRDefault="00000421" w:rsidP="00FE121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Наличие в составе сахара или других подслащивающих веществ: </w:t>
            </w:r>
          </w:p>
          <w:p w:rsidR="00000421" w:rsidRPr="00464F60" w:rsidRDefault="00000421" w:rsidP="0001463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Тип какао-порошка: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421" w:rsidRPr="00464F60" w:rsidRDefault="00000421" w:rsidP="00FE121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000421" w:rsidRPr="00464F60" w:rsidRDefault="00000421" w:rsidP="00FE121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000421" w:rsidRPr="00464F60" w:rsidRDefault="00000421" w:rsidP="00FE121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нет</w:t>
            </w:r>
          </w:p>
          <w:p w:rsidR="00000421" w:rsidRPr="00464F60" w:rsidRDefault="00000421" w:rsidP="00FE1218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Какао-порошок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421" w:rsidRPr="00464F60" w:rsidRDefault="00000421" w:rsidP="00FE121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21" w:rsidRPr="00464F60" w:rsidRDefault="00000421" w:rsidP="00014638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21" w:rsidRPr="00464F60" w:rsidRDefault="00000421" w:rsidP="00FE121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21" w:rsidRPr="00464F60" w:rsidRDefault="00000421" w:rsidP="00FE121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421" w:rsidRPr="00464F60" w:rsidRDefault="00000421" w:rsidP="00FE121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464F60" w:rsidRPr="00464F60" w:rsidTr="00464F60">
        <w:trPr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421" w:rsidRPr="00464F60" w:rsidRDefault="00000421" w:rsidP="00FE121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421" w:rsidRPr="00464F60" w:rsidRDefault="00014638" w:rsidP="00FE1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</w:t>
            </w:r>
            <w:r w:rsidR="00000421"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оус томатный</w:t>
            </w:r>
          </w:p>
          <w:p w:rsidR="00464F60" w:rsidRDefault="00464F60" w:rsidP="0000042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000421" w:rsidRPr="00464F60" w:rsidRDefault="00464F60" w:rsidP="0000042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*</w:t>
            </w:r>
            <w:r w:rsidR="00000421"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Соответствие:</w:t>
            </w:r>
          </w:p>
          <w:p w:rsidR="00000421" w:rsidRPr="00464F60" w:rsidRDefault="00000421" w:rsidP="00000421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64F6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Решение Комиссии Таможенного союза от 09.12.2011 № 880 "О </w:t>
            </w:r>
            <w:r w:rsidRPr="00464F6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принятии технического регламента Таможенного союза "О безопасности пищевой продукции" (вместе с "ТР ТС 021/2011. Технический регламент Таможенного союза. О безопасности пищевой продукции")</w:t>
            </w:r>
          </w:p>
          <w:p w:rsidR="00000421" w:rsidRPr="00464F60" w:rsidRDefault="00000421" w:rsidP="000004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ГОСТ 17471-2013 "Межгосударственный стандарт. Консервы. Соусы овощные. Общие технические условия"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421" w:rsidRPr="00464F60" w:rsidRDefault="00000421" w:rsidP="00FE121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lastRenderedPageBreak/>
              <w:t>Фасовка в тару:</w:t>
            </w:r>
          </w:p>
          <w:p w:rsidR="00000421" w:rsidRPr="00464F60" w:rsidRDefault="00000421" w:rsidP="00FE121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421" w:rsidRPr="00464F60" w:rsidRDefault="00000421" w:rsidP="007D795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не менее 0,5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421" w:rsidRPr="00464F60" w:rsidRDefault="00000421" w:rsidP="00FE121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21" w:rsidRPr="00464F60" w:rsidRDefault="00000421" w:rsidP="00FE121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 соответствии с потребностью заказчика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21" w:rsidRPr="00464F60" w:rsidRDefault="00000421" w:rsidP="00FE121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21" w:rsidRPr="00464F60" w:rsidRDefault="00000421" w:rsidP="00FE121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421" w:rsidRPr="00464F60" w:rsidRDefault="00000421" w:rsidP="00FE121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464F60" w:rsidRPr="00464F60" w:rsidTr="00464F60">
        <w:trPr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421" w:rsidRPr="00464F60" w:rsidRDefault="00000421" w:rsidP="00FE121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5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421" w:rsidRPr="00464F60" w:rsidRDefault="00000421" w:rsidP="00FE12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Лист лавровый сушеный</w:t>
            </w:r>
          </w:p>
          <w:p w:rsidR="00000421" w:rsidRPr="00464F60" w:rsidRDefault="002B01D8" w:rsidP="00FE121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*</w:t>
            </w:r>
            <w:r w:rsidR="00000421"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Соответствие </w:t>
            </w:r>
            <w:r w:rsidR="00000421" w:rsidRPr="00464F6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ГОСТ 17594-81 "Государственный стандарт Союза ССР. Лист лавровый сухой. Технические условия"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421" w:rsidRPr="00464F60" w:rsidRDefault="00000421" w:rsidP="00FE12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Вид листа</w:t>
            </w:r>
          </w:p>
          <w:p w:rsidR="00000421" w:rsidRPr="00464F60" w:rsidRDefault="00000421" w:rsidP="00FE12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421" w:rsidRPr="00464F60" w:rsidRDefault="00000421" w:rsidP="00FE1218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Целый.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421" w:rsidRPr="00464F60" w:rsidRDefault="00000421" w:rsidP="00FE121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21" w:rsidRPr="00464F60" w:rsidRDefault="00000421" w:rsidP="00FE121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21" w:rsidRPr="00464F60" w:rsidRDefault="00000421" w:rsidP="00FE121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21" w:rsidRPr="00464F60" w:rsidRDefault="00000421" w:rsidP="00FE121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421" w:rsidRPr="00464F60" w:rsidRDefault="00000421" w:rsidP="00FE121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464F60" w:rsidRPr="00464F60" w:rsidTr="00464F60">
        <w:trPr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421" w:rsidRPr="00464F60" w:rsidRDefault="00464F60" w:rsidP="007D795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421" w:rsidRPr="00464F60" w:rsidRDefault="00014638" w:rsidP="007D79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</w:t>
            </w:r>
            <w:r w:rsidR="00000421"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исель сухой</w:t>
            </w:r>
          </w:p>
          <w:p w:rsidR="00014638" w:rsidRPr="00464F60" w:rsidRDefault="002B01D8" w:rsidP="000146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*</w:t>
            </w:r>
            <w:r w:rsidR="00014638"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Соответствие:</w:t>
            </w:r>
          </w:p>
          <w:p w:rsidR="00014638" w:rsidRPr="00464F60" w:rsidRDefault="00014638" w:rsidP="0001463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64F6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Решение Комиссии Таможенного союза от 09.12.2011 № 880 "О принятии технического регламента Таможенного союза "О безопасности пищевой продукции" (вместе с "ТР ТС 021/2011. Технический регламент Таможенного союза. О безопасности пищевой продукции")   </w:t>
            </w:r>
          </w:p>
          <w:p w:rsidR="00014638" w:rsidRPr="00464F60" w:rsidRDefault="00014638" w:rsidP="0001463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64F6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ГОСТ 18488-2000 "Межгосударственный стандарт. Концентраты пищевые сладких блюд. Общие технические условия"  </w:t>
            </w:r>
          </w:p>
          <w:p w:rsidR="00000421" w:rsidRPr="00464F60" w:rsidRDefault="00000421" w:rsidP="007D79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2" w:type="pct"/>
          </w:tcPr>
          <w:p w:rsidR="00000421" w:rsidRPr="00464F60" w:rsidRDefault="00000421" w:rsidP="007D79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Вид киселя сухого:</w:t>
            </w:r>
          </w:p>
          <w:p w:rsidR="00000421" w:rsidRPr="00464F60" w:rsidRDefault="00000421" w:rsidP="007D79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014638" w:rsidRDefault="00014638" w:rsidP="007D79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2B01D8" w:rsidRDefault="002B01D8" w:rsidP="007D79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2B01D8" w:rsidRPr="00464F60" w:rsidRDefault="002B01D8" w:rsidP="007D79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000421" w:rsidRDefault="00000421" w:rsidP="007D79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Вид киселя сухого по количеству ф</w:t>
            </w:r>
            <w:r w:rsidR="002B01D8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руктовых (ягодных) компонентов</w:t>
            </w:r>
          </w:p>
          <w:p w:rsidR="002B01D8" w:rsidRPr="00464F60" w:rsidRDefault="002B01D8" w:rsidP="007D79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000421" w:rsidRPr="00464F60" w:rsidRDefault="00000421" w:rsidP="0001463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Наличие обогащающих компонентов: 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421" w:rsidRPr="00464F60" w:rsidRDefault="00000421" w:rsidP="00723F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На плодовых (ягодных) экстрактах концентрированных соков;</w:t>
            </w:r>
          </w:p>
          <w:p w:rsidR="00000421" w:rsidRPr="00464F60" w:rsidRDefault="00000421" w:rsidP="00723F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000421" w:rsidRPr="00464F60" w:rsidRDefault="00000421" w:rsidP="007D7959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Многокомпонентный</w:t>
            </w:r>
          </w:p>
          <w:p w:rsidR="002B01D8" w:rsidRDefault="002B01D8" w:rsidP="007D7959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2B01D8" w:rsidRDefault="002B01D8" w:rsidP="007D7959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000421" w:rsidRPr="00464F60" w:rsidRDefault="00000421" w:rsidP="007D795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Нет</w:t>
            </w: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421" w:rsidRPr="00464F60" w:rsidRDefault="00000421" w:rsidP="007D795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21" w:rsidRPr="00464F60" w:rsidRDefault="00000421" w:rsidP="007D795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21" w:rsidRPr="00464F60" w:rsidRDefault="00000421" w:rsidP="007D795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21" w:rsidRPr="00464F60" w:rsidRDefault="00000421" w:rsidP="007D795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421" w:rsidRPr="00464F60" w:rsidRDefault="00000421" w:rsidP="007D795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464F60" w:rsidRPr="00464F60" w:rsidTr="00464F60">
        <w:trPr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421" w:rsidRPr="00464F60" w:rsidRDefault="00624FC3" w:rsidP="007D795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3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00421" w:rsidRPr="00464F60" w:rsidRDefault="00014638" w:rsidP="007D79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</w:t>
            </w:r>
            <w:r w:rsidR="00000421"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аниль обработанная</w:t>
            </w:r>
          </w:p>
          <w:p w:rsidR="00000421" w:rsidRPr="00464F60" w:rsidRDefault="00000421" w:rsidP="007D79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lastRenderedPageBreak/>
              <w:t>*Соответствие</w:t>
            </w:r>
            <w:r w:rsidRPr="00464F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ГОСТ ISO 3493-2017</w:t>
            </w:r>
          </w:p>
        </w:tc>
        <w:tc>
          <w:tcPr>
            <w:tcW w:w="782" w:type="pct"/>
            <w:shd w:val="clear" w:color="auto" w:fill="auto"/>
          </w:tcPr>
          <w:p w:rsidR="00000421" w:rsidRPr="00464F60" w:rsidRDefault="00000421" w:rsidP="007D7959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Форма ванили обработанной: </w:t>
            </w:r>
          </w:p>
          <w:p w:rsidR="00000421" w:rsidRPr="00464F60" w:rsidRDefault="00000421" w:rsidP="007D7959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421" w:rsidRPr="00464F60" w:rsidRDefault="00000421" w:rsidP="007D795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ванильный</w:t>
            </w:r>
            <w:proofErr w:type="gramEnd"/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 порошок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421" w:rsidRPr="00464F60" w:rsidRDefault="00000421" w:rsidP="007D795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21" w:rsidRPr="00464F60" w:rsidRDefault="00000421" w:rsidP="00000421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21" w:rsidRPr="00464F60" w:rsidRDefault="00000421" w:rsidP="007D795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  <w:proofErr w:type="gramEnd"/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21" w:rsidRPr="00464F60" w:rsidRDefault="00000421" w:rsidP="007D795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421" w:rsidRPr="00464F60" w:rsidRDefault="00000421" w:rsidP="007D795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464F60" w:rsidRPr="00464F60" w:rsidTr="00464F60">
        <w:trPr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421" w:rsidRPr="00464F60" w:rsidRDefault="00624FC3" w:rsidP="007D795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8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421" w:rsidRPr="00464F60" w:rsidRDefault="00014638" w:rsidP="007D79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</w:t>
            </w:r>
            <w:r w:rsidR="00000421"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ерец </w:t>
            </w:r>
            <w:r w:rsidR="00624FC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обработанный</w:t>
            </w:r>
          </w:p>
          <w:p w:rsidR="00014638" w:rsidRPr="00464F60" w:rsidRDefault="00624FC3" w:rsidP="0001463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*</w:t>
            </w:r>
            <w:r w:rsidR="00000421"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Соответствие </w:t>
            </w:r>
            <w:r w:rsidR="00014638" w:rsidRPr="00464F6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ГОСТ 29050-91 "Государственный стандарт Союза ССР. Пряности. Перец черный и белый. Технические условия"   </w:t>
            </w:r>
          </w:p>
          <w:p w:rsidR="00000421" w:rsidRPr="00464F60" w:rsidRDefault="00000421" w:rsidP="000146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2" w:type="pct"/>
          </w:tcPr>
          <w:p w:rsidR="00000421" w:rsidRDefault="00624FC3" w:rsidP="007D79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Вид обработки</w:t>
            </w:r>
          </w:p>
          <w:p w:rsidR="00624FC3" w:rsidRPr="00464F60" w:rsidRDefault="00624FC3" w:rsidP="007D79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000421" w:rsidRPr="00464F60" w:rsidRDefault="00624FC3" w:rsidP="009423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Вид перца</w:t>
            </w:r>
          </w:p>
          <w:p w:rsidR="00000421" w:rsidRPr="00464F60" w:rsidRDefault="00000421" w:rsidP="009423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421" w:rsidRPr="00464F60" w:rsidRDefault="00000421" w:rsidP="007D7959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Молотый</w:t>
            </w:r>
          </w:p>
          <w:p w:rsidR="00000421" w:rsidRPr="00464F60" w:rsidRDefault="00000421" w:rsidP="009423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черный</w:t>
            </w:r>
          </w:p>
          <w:p w:rsidR="00000421" w:rsidRPr="00464F60" w:rsidRDefault="00000421" w:rsidP="007D795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421" w:rsidRPr="00464F60" w:rsidRDefault="00000421" w:rsidP="007D795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21" w:rsidRPr="00464F60" w:rsidRDefault="00000421" w:rsidP="007D795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21" w:rsidRPr="00464F60" w:rsidRDefault="00000421" w:rsidP="007D795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21" w:rsidRPr="00464F60" w:rsidRDefault="00000421" w:rsidP="007D795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421" w:rsidRPr="00464F60" w:rsidRDefault="00000421" w:rsidP="007D795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464F60" w:rsidRPr="00464F60" w:rsidTr="00464F60">
        <w:trPr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421" w:rsidRPr="00464F60" w:rsidRDefault="00624FC3" w:rsidP="007D795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421" w:rsidRPr="00464F60" w:rsidRDefault="00014638" w:rsidP="007D79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</w:t>
            </w:r>
            <w:r w:rsidR="00000421"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ерец </w:t>
            </w:r>
            <w:r w:rsidR="00624FC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</w:t>
            </w:r>
            <w:r w:rsidR="00624FC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бработанный</w:t>
            </w:r>
          </w:p>
          <w:p w:rsidR="00014638" w:rsidRPr="00464F60" w:rsidRDefault="00624FC3" w:rsidP="0001463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*</w:t>
            </w:r>
            <w:bookmarkStart w:id="0" w:name="_GoBack"/>
            <w:bookmarkEnd w:id="0"/>
            <w:r w:rsidR="00000421"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Соответствие </w:t>
            </w:r>
            <w:r w:rsidR="00014638" w:rsidRPr="00464F6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ГОСТ 29050-91 "Государственный стандарт Союза ССР. Пряности. Перец черный и белый. Технические условия"   </w:t>
            </w:r>
          </w:p>
          <w:p w:rsidR="00000421" w:rsidRPr="00464F60" w:rsidRDefault="00014638" w:rsidP="000146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82" w:type="pct"/>
          </w:tcPr>
          <w:p w:rsidR="00000421" w:rsidRDefault="00624FC3" w:rsidP="007D79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Вид обработки</w:t>
            </w:r>
          </w:p>
          <w:p w:rsidR="00624FC3" w:rsidRPr="00464F60" w:rsidRDefault="00624FC3" w:rsidP="007D79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000421" w:rsidRPr="00464F60" w:rsidRDefault="00624FC3" w:rsidP="007D79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Вид перца:</w:t>
            </w:r>
          </w:p>
          <w:p w:rsidR="00000421" w:rsidRPr="00464F60" w:rsidRDefault="00000421" w:rsidP="00CE57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421" w:rsidRDefault="00000421" w:rsidP="00076F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целый</w:t>
            </w:r>
            <w:proofErr w:type="gramEnd"/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 (горошек)</w:t>
            </w:r>
          </w:p>
          <w:p w:rsidR="00624FC3" w:rsidRPr="00464F60" w:rsidRDefault="00624FC3" w:rsidP="00076F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000421" w:rsidRPr="00464F60" w:rsidRDefault="00000421" w:rsidP="007D795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черный</w:t>
            </w:r>
            <w:proofErr w:type="gramEnd"/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421" w:rsidRPr="00464F60" w:rsidRDefault="00000421" w:rsidP="007D795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21" w:rsidRPr="00464F60" w:rsidRDefault="00000421" w:rsidP="007D795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21" w:rsidRPr="00464F60" w:rsidRDefault="00000421" w:rsidP="007D795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21" w:rsidRPr="00464F60" w:rsidRDefault="00000421" w:rsidP="007D795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421" w:rsidRPr="00464F60" w:rsidRDefault="00000421" w:rsidP="007D795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</w:tbl>
    <w:p w:rsidR="00117973" w:rsidRDefault="00117973" w:rsidP="001179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1712F" w:rsidRDefault="0091712F" w:rsidP="001179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1712F" w:rsidRDefault="00464F60" w:rsidP="001179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000421">
        <w:rPr>
          <w:rFonts w:ascii="Times New Roman" w:hAnsi="Times New Roman" w:cs="Times New Roman"/>
          <w:sz w:val="20"/>
          <w:szCs w:val="20"/>
        </w:rPr>
        <w:t>*Необходимость соответствия имеющимся стандартам</w:t>
      </w:r>
    </w:p>
    <w:sectPr w:rsidR="0091712F" w:rsidSect="0091712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FDB"/>
    <w:rsid w:val="00000421"/>
    <w:rsid w:val="00014638"/>
    <w:rsid w:val="00027097"/>
    <w:rsid w:val="00076F02"/>
    <w:rsid w:val="000C6177"/>
    <w:rsid w:val="00117973"/>
    <w:rsid w:val="001508B3"/>
    <w:rsid w:val="00257081"/>
    <w:rsid w:val="00294D8F"/>
    <w:rsid w:val="002B01D8"/>
    <w:rsid w:val="003E226C"/>
    <w:rsid w:val="004238ED"/>
    <w:rsid w:val="00440492"/>
    <w:rsid w:val="004556C3"/>
    <w:rsid w:val="00457D14"/>
    <w:rsid w:val="00464F60"/>
    <w:rsid w:val="00572C83"/>
    <w:rsid w:val="00624FC3"/>
    <w:rsid w:val="006D7E24"/>
    <w:rsid w:val="00723F84"/>
    <w:rsid w:val="007D7959"/>
    <w:rsid w:val="0091712F"/>
    <w:rsid w:val="009423DB"/>
    <w:rsid w:val="00947D8D"/>
    <w:rsid w:val="00A00D6E"/>
    <w:rsid w:val="00CE5708"/>
    <w:rsid w:val="00D76F6B"/>
    <w:rsid w:val="00DF7161"/>
    <w:rsid w:val="00ED55B9"/>
    <w:rsid w:val="00F82A3F"/>
    <w:rsid w:val="00F90FDB"/>
    <w:rsid w:val="00FD2E48"/>
    <w:rsid w:val="00FE1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1D1143-4B1D-4DF9-AADA-555879D52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79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22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E22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star-pro.ru/gost/108-201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427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Диляра Р. Кадырова</dc:creator>
  <cp:keywords/>
  <dc:description/>
  <cp:lastModifiedBy>Татьяна В. Шаповалова</cp:lastModifiedBy>
  <cp:revision>18</cp:revision>
  <cp:lastPrinted>2021-05-04T08:50:00Z</cp:lastPrinted>
  <dcterms:created xsi:type="dcterms:W3CDTF">2021-05-04T07:45:00Z</dcterms:created>
  <dcterms:modified xsi:type="dcterms:W3CDTF">2021-05-12T14:17:00Z</dcterms:modified>
</cp:coreProperties>
</file>